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RPr="004F6C83" w:rsidP="00614D0D">
      <w:pPr>
        <w:ind w:firstLine="709"/>
        <w:jc w:val="center"/>
        <w:rPr>
          <w:b/>
          <w:sz w:val="27"/>
          <w:szCs w:val="27"/>
          <w:lang w:eastAsia="ar-SA"/>
        </w:rPr>
      </w:pPr>
    </w:p>
    <w:p w:rsidR="00614D0D" w:rsidRPr="004F6C83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4F6C83">
        <w:rPr>
          <w:b/>
          <w:sz w:val="27"/>
          <w:szCs w:val="27"/>
          <w:lang w:eastAsia="ar-SA"/>
        </w:rPr>
        <w:t xml:space="preserve">ПОСТАНОВЛЕНИЕ № </w:t>
      </w:r>
      <w:r w:rsidRPr="004F6C83" w:rsidR="00280581">
        <w:rPr>
          <w:b/>
          <w:sz w:val="27"/>
          <w:szCs w:val="27"/>
          <w:lang w:eastAsia="ar-SA"/>
        </w:rPr>
        <w:t>0</w:t>
      </w:r>
      <w:r w:rsidRPr="004F6C83">
        <w:rPr>
          <w:b/>
          <w:sz w:val="27"/>
          <w:szCs w:val="27"/>
          <w:lang w:eastAsia="ar-SA"/>
        </w:rPr>
        <w:t>5-</w:t>
      </w:r>
      <w:r w:rsidRPr="004F6C83" w:rsidR="00F960B8">
        <w:rPr>
          <w:b/>
          <w:sz w:val="27"/>
          <w:szCs w:val="27"/>
          <w:lang w:eastAsia="ar-SA"/>
        </w:rPr>
        <w:t>0</w:t>
      </w:r>
      <w:r w:rsidRPr="004F6C83" w:rsidR="00260BC2">
        <w:rPr>
          <w:b/>
          <w:sz w:val="27"/>
          <w:szCs w:val="27"/>
          <w:lang w:eastAsia="ar-SA"/>
        </w:rPr>
        <w:t>262</w:t>
      </w:r>
      <w:r w:rsidRPr="004F6C83">
        <w:rPr>
          <w:b/>
          <w:sz w:val="27"/>
          <w:szCs w:val="27"/>
          <w:lang w:eastAsia="ar-SA"/>
        </w:rPr>
        <w:t>-240</w:t>
      </w:r>
      <w:r w:rsidRPr="004F6C83" w:rsidR="00611EE6">
        <w:rPr>
          <w:b/>
          <w:sz w:val="27"/>
          <w:szCs w:val="27"/>
          <w:lang w:eastAsia="ar-SA"/>
        </w:rPr>
        <w:t>1</w:t>
      </w:r>
      <w:r w:rsidRPr="004F6C83">
        <w:rPr>
          <w:b/>
          <w:sz w:val="27"/>
          <w:szCs w:val="27"/>
          <w:lang w:eastAsia="ar-SA"/>
        </w:rPr>
        <w:t>/202</w:t>
      </w:r>
      <w:r w:rsidRPr="004F6C83" w:rsidR="00533345">
        <w:rPr>
          <w:b/>
          <w:sz w:val="27"/>
          <w:szCs w:val="27"/>
          <w:lang w:eastAsia="ar-SA"/>
        </w:rPr>
        <w:t>4</w:t>
      </w:r>
    </w:p>
    <w:p w:rsidR="00614D0D" w:rsidRPr="004F6C83" w:rsidP="00614D0D">
      <w:pPr>
        <w:ind w:firstLine="709"/>
        <w:jc w:val="center"/>
        <w:rPr>
          <w:b/>
          <w:sz w:val="27"/>
          <w:szCs w:val="27"/>
        </w:rPr>
      </w:pPr>
      <w:r w:rsidRPr="004F6C83">
        <w:rPr>
          <w:b/>
          <w:sz w:val="27"/>
          <w:szCs w:val="27"/>
        </w:rPr>
        <w:t>о назначении административного наказания</w:t>
      </w:r>
    </w:p>
    <w:p w:rsidR="00614D0D" w:rsidRPr="004F6C83" w:rsidP="00614D0D">
      <w:pPr>
        <w:ind w:firstLine="709"/>
        <w:jc w:val="center"/>
        <w:rPr>
          <w:b/>
          <w:sz w:val="27"/>
          <w:szCs w:val="27"/>
        </w:rPr>
      </w:pPr>
    </w:p>
    <w:p w:rsidR="00614D0D" w:rsidRPr="004F6C83" w:rsidP="00614D0D">
      <w:pPr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21 марта 202</w:t>
      </w:r>
      <w:r w:rsidRPr="004F6C83" w:rsidR="00533345">
        <w:rPr>
          <w:rFonts w:eastAsia="MS Mincho"/>
          <w:sz w:val="27"/>
          <w:szCs w:val="27"/>
        </w:rPr>
        <w:t>4</w:t>
      </w:r>
      <w:r w:rsidRPr="004F6C83">
        <w:rPr>
          <w:rFonts w:eastAsia="MS Mincho"/>
          <w:sz w:val="27"/>
          <w:szCs w:val="27"/>
        </w:rPr>
        <w:t xml:space="preserve"> года </w:t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4F6C83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4F6C83" w:rsidP="00614D0D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4F6C83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F6C83" w:rsidP="00614D0D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F6C83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71297F" w:rsidRPr="004F6C83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4F6C83">
        <w:rPr>
          <w:rFonts w:ascii="Times New Roman" w:eastAsia="MS Mincho" w:hAnsi="Times New Roman"/>
          <w:sz w:val="27"/>
          <w:szCs w:val="27"/>
        </w:rPr>
        <w:t>Мисюка Евгения Валерьевича</w:t>
      </w:r>
      <w:r w:rsidRPr="004F6C83" w:rsidR="005E5DE1">
        <w:rPr>
          <w:rFonts w:ascii="Times New Roman" w:eastAsia="MS Mincho" w:hAnsi="Times New Roman"/>
          <w:sz w:val="27"/>
          <w:szCs w:val="27"/>
        </w:rPr>
        <w:t xml:space="preserve">, </w:t>
      </w:r>
      <w:r w:rsidR="00233745">
        <w:rPr>
          <w:rFonts w:ascii="Times New Roman" w:eastAsia="MS Mincho" w:hAnsi="Times New Roman"/>
          <w:sz w:val="27"/>
          <w:szCs w:val="27"/>
        </w:rPr>
        <w:t>----</w:t>
      </w:r>
    </w:p>
    <w:p w:rsidR="005E5DE1" w:rsidRPr="004F6C83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4F6C83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4F6C83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4F6C83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4F6C83" w:rsidP="00756725">
      <w:pPr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ab/>
      </w:r>
      <w:r w:rsidRPr="004F6C83" w:rsidR="00945B30">
        <w:rPr>
          <w:rFonts w:eastAsia="MS Mincho"/>
          <w:sz w:val="27"/>
          <w:szCs w:val="27"/>
        </w:rPr>
        <w:t>Мисюк Е.В</w:t>
      </w:r>
      <w:r w:rsidRPr="004F6C83" w:rsidR="00CE2090">
        <w:rPr>
          <w:rFonts w:eastAsia="MS Mincho"/>
          <w:sz w:val="27"/>
          <w:szCs w:val="27"/>
        </w:rPr>
        <w:t>.</w:t>
      </w:r>
      <w:r w:rsidRPr="004F6C83" w:rsidR="009237AD">
        <w:rPr>
          <w:rFonts w:eastAsia="MS Mincho"/>
          <w:sz w:val="27"/>
          <w:szCs w:val="27"/>
        </w:rPr>
        <w:t>,</w:t>
      </w:r>
      <w:r w:rsidRPr="004F6C83" w:rsidR="00F4270F">
        <w:rPr>
          <w:rFonts w:eastAsia="MS Mincho"/>
          <w:sz w:val="27"/>
          <w:szCs w:val="27"/>
        </w:rPr>
        <w:t xml:space="preserve"> </w:t>
      </w:r>
      <w:r w:rsidR="00233745">
        <w:rPr>
          <w:rFonts w:eastAsia="MS Mincho"/>
          <w:sz w:val="27"/>
          <w:szCs w:val="27"/>
        </w:rPr>
        <w:t>---</w:t>
      </w:r>
      <w:r w:rsidRPr="004F6C83" w:rsidR="009237AD">
        <w:rPr>
          <w:rFonts w:eastAsia="MS Mincho"/>
          <w:sz w:val="27"/>
          <w:szCs w:val="27"/>
        </w:rPr>
        <w:t xml:space="preserve"> проживая по адресу: ХМАО-Югра, </w:t>
      </w:r>
      <w:r w:rsidR="00233745">
        <w:rPr>
          <w:rFonts w:eastAsia="MS Mincho"/>
          <w:sz w:val="27"/>
          <w:szCs w:val="27"/>
        </w:rPr>
        <w:t>----</w:t>
      </w:r>
      <w:r w:rsidRPr="004F6C83" w:rsidR="007619FF">
        <w:rPr>
          <w:rFonts w:eastAsia="MS Mincho"/>
          <w:sz w:val="27"/>
          <w:szCs w:val="27"/>
        </w:rPr>
        <w:t xml:space="preserve"> </w:t>
      </w:r>
      <w:r w:rsidRPr="004F6C83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4F6C83" w:rsidR="00E67387">
        <w:rPr>
          <w:rFonts w:eastAsia="MS Mincho"/>
          <w:sz w:val="27"/>
          <w:szCs w:val="27"/>
        </w:rPr>
        <w:t xml:space="preserve"> </w:t>
      </w:r>
      <w:r w:rsidRPr="004F6C83" w:rsidR="00533345">
        <w:rPr>
          <w:rFonts w:eastAsia="MS Mincho"/>
          <w:sz w:val="27"/>
          <w:szCs w:val="27"/>
        </w:rPr>
        <w:t>8</w:t>
      </w:r>
      <w:r w:rsidRPr="004F6C83" w:rsidR="00CE2090">
        <w:rPr>
          <w:rFonts w:eastAsia="MS Mincho"/>
          <w:sz w:val="27"/>
          <w:szCs w:val="27"/>
        </w:rPr>
        <w:t>0</w:t>
      </w:r>
      <w:r w:rsidRPr="004F6C83" w:rsidR="00611EE6">
        <w:rPr>
          <w:rFonts w:eastAsia="MS Mincho"/>
          <w:sz w:val="27"/>
          <w:szCs w:val="27"/>
        </w:rPr>
        <w:t>0</w:t>
      </w:r>
      <w:r w:rsidRPr="004F6C83" w:rsidR="00833368">
        <w:rPr>
          <w:rFonts w:eastAsia="MS Mincho"/>
          <w:sz w:val="27"/>
          <w:szCs w:val="27"/>
        </w:rPr>
        <w:t xml:space="preserve"> руб., назначенный </w:t>
      </w:r>
      <w:r w:rsidRPr="004F6C83">
        <w:rPr>
          <w:rFonts w:eastAsia="MS Mincho"/>
          <w:sz w:val="27"/>
          <w:szCs w:val="27"/>
        </w:rPr>
        <w:t>постановлени</w:t>
      </w:r>
      <w:r w:rsidRPr="004F6C83" w:rsidR="00833368">
        <w:rPr>
          <w:rFonts w:eastAsia="MS Mincho"/>
          <w:sz w:val="27"/>
          <w:szCs w:val="27"/>
        </w:rPr>
        <w:t>ем</w:t>
      </w:r>
      <w:r w:rsidRPr="004F6C83">
        <w:rPr>
          <w:rFonts w:eastAsia="MS Mincho"/>
          <w:sz w:val="27"/>
          <w:szCs w:val="27"/>
        </w:rPr>
        <w:t xml:space="preserve"> </w:t>
      </w:r>
      <w:r w:rsidRPr="004F6C83" w:rsidR="004C73F0">
        <w:rPr>
          <w:rFonts w:eastAsia="MS Mincho"/>
          <w:sz w:val="27"/>
          <w:szCs w:val="27"/>
        </w:rPr>
        <w:t>№</w:t>
      </w:r>
      <w:r w:rsidRPr="004F6C83" w:rsidR="00B572FE">
        <w:rPr>
          <w:rFonts w:eastAsia="MS Mincho"/>
          <w:sz w:val="27"/>
          <w:szCs w:val="27"/>
        </w:rPr>
        <w:t> </w:t>
      </w:r>
      <w:r w:rsidR="00233745">
        <w:rPr>
          <w:rFonts w:eastAsia="MS Mincho"/>
          <w:sz w:val="27"/>
          <w:szCs w:val="27"/>
        </w:rPr>
        <w:t>----</w:t>
      </w:r>
      <w:r w:rsidRPr="004F6C83" w:rsidR="00F960B8">
        <w:rPr>
          <w:rFonts w:eastAsia="MS Mincho"/>
          <w:sz w:val="27"/>
          <w:szCs w:val="27"/>
        </w:rPr>
        <w:t xml:space="preserve"> </w:t>
      </w:r>
      <w:r w:rsidRPr="004F6C83" w:rsidR="004C73F0">
        <w:rPr>
          <w:rFonts w:eastAsia="MS Mincho"/>
          <w:sz w:val="27"/>
          <w:szCs w:val="27"/>
        </w:rPr>
        <w:t xml:space="preserve">от </w:t>
      </w:r>
      <w:r w:rsidR="00233745">
        <w:rPr>
          <w:rFonts w:eastAsia="MS Mincho"/>
          <w:sz w:val="27"/>
          <w:szCs w:val="27"/>
        </w:rPr>
        <w:t>---</w:t>
      </w:r>
      <w:r w:rsidRPr="004F6C83" w:rsidR="004C73F0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по делу об административном правонарушении</w:t>
      </w:r>
      <w:r w:rsidRPr="004F6C83" w:rsidR="005F5A5E">
        <w:rPr>
          <w:rFonts w:eastAsia="MS Mincho"/>
          <w:sz w:val="27"/>
          <w:szCs w:val="27"/>
        </w:rPr>
        <w:t>, предусмотренном</w:t>
      </w:r>
      <w:r w:rsidRPr="004F6C83" w:rsidR="00833368">
        <w:rPr>
          <w:rFonts w:eastAsia="MS Mincho"/>
          <w:sz w:val="27"/>
          <w:szCs w:val="27"/>
        </w:rPr>
        <w:t xml:space="preserve"> </w:t>
      </w:r>
      <w:r w:rsidRPr="004F6C83" w:rsidR="005B0E79">
        <w:rPr>
          <w:rFonts w:eastAsia="MS Mincho"/>
          <w:sz w:val="27"/>
          <w:szCs w:val="27"/>
        </w:rPr>
        <w:t xml:space="preserve">ч. </w:t>
      </w:r>
      <w:r w:rsidRPr="004F6C83" w:rsidR="00533345">
        <w:rPr>
          <w:rFonts w:eastAsia="MS Mincho"/>
          <w:sz w:val="27"/>
          <w:szCs w:val="27"/>
        </w:rPr>
        <w:t>2</w:t>
      </w:r>
      <w:r w:rsidRPr="004F6C83" w:rsidR="005B0E79">
        <w:rPr>
          <w:rFonts w:eastAsia="MS Mincho"/>
          <w:sz w:val="27"/>
          <w:szCs w:val="27"/>
        </w:rPr>
        <w:t xml:space="preserve"> </w:t>
      </w:r>
      <w:r w:rsidRPr="004F6C83" w:rsidR="0086304C">
        <w:rPr>
          <w:rFonts w:eastAsia="MS Mincho"/>
          <w:sz w:val="27"/>
          <w:szCs w:val="27"/>
        </w:rPr>
        <w:t>с</w:t>
      </w:r>
      <w:r w:rsidRPr="004F6C83" w:rsidR="005F5A5E">
        <w:rPr>
          <w:rFonts w:eastAsia="MS Mincho"/>
          <w:sz w:val="27"/>
          <w:szCs w:val="27"/>
        </w:rPr>
        <w:t xml:space="preserve">т. </w:t>
      </w:r>
      <w:r w:rsidRPr="004F6C83" w:rsidR="0075025E">
        <w:rPr>
          <w:rFonts w:eastAsia="MS Mincho"/>
          <w:sz w:val="27"/>
          <w:szCs w:val="27"/>
        </w:rPr>
        <w:t>12</w:t>
      </w:r>
      <w:r w:rsidRPr="004F6C83" w:rsidR="009237AD">
        <w:rPr>
          <w:rFonts w:eastAsia="MS Mincho"/>
          <w:sz w:val="27"/>
          <w:szCs w:val="27"/>
        </w:rPr>
        <w:t>.</w:t>
      </w:r>
      <w:r w:rsidRPr="004F6C83" w:rsidR="00533345">
        <w:rPr>
          <w:rFonts w:eastAsia="MS Mincho"/>
          <w:sz w:val="27"/>
          <w:szCs w:val="27"/>
        </w:rPr>
        <w:t>37</w:t>
      </w:r>
      <w:r w:rsidRPr="004F6C83" w:rsidR="00833368">
        <w:rPr>
          <w:rFonts w:eastAsia="MS Mincho"/>
          <w:sz w:val="27"/>
          <w:szCs w:val="27"/>
        </w:rPr>
        <w:t xml:space="preserve"> КоАП РФ</w:t>
      </w:r>
      <w:r w:rsidRPr="004F6C83">
        <w:rPr>
          <w:rFonts w:eastAsia="MS Mincho"/>
          <w:sz w:val="27"/>
          <w:szCs w:val="27"/>
        </w:rPr>
        <w:t xml:space="preserve">, </w:t>
      </w:r>
      <w:r w:rsidRPr="004F6C83" w:rsidR="00833368">
        <w:rPr>
          <w:rFonts w:eastAsia="MS Mincho"/>
          <w:sz w:val="27"/>
          <w:szCs w:val="27"/>
        </w:rPr>
        <w:t>вступивш</w:t>
      </w:r>
      <w:r w:rsidRPr="004F6C83" w:rsidR="00964D93">
        <w:rPr>
          <w:rFonts w:eastAsia="MS Mincho"/>
          <w:sz w:val="27"/>
          <w:szCs w:val="27"/>
        </w:rPr>
        <w:t>им</w:t>
      </w:r>
      <w:r w:rsidRPr="004F6C83" w:rsidR="00833368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в законную силу</w:t>
      </w:r>
      <w:r w:rsidRPr="004F6C83" w:rsidR="00385739">
        <w:rPr>
          <w:rFonts w:eastAsia="MS Mincho"/>
          <w:sz w:val="27"/>
          <w:szCs w:val="27"/>
        </w:rPr>
        <w:t xml:space="preserve"> </w:t>
      </w:r>
      <w:r w:rsidR="00233745">
        <w:rPr>
          <w:rFonts w:eastAsia="MS Mincho"/>
          <w:sz w:val="27"/>
          <w:szCs w:val="27"/>
        </w:rPr>
        <w:t>----</w:t>
      </w:r>
      <w:r w:rsidRPr="004F6C83" w:rsidR="00833368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</w:t>
      </w:r>
      <w:r w:rsidRPr="004F6C83">
        <w:rPr>
          <w:rFonts w:eastAsia="MS Mincho"/>
          <w:sz w:val="27"/>
          <w:szCs w:val="27"/>
        </w:rPr>
        <w:t>ч. 1 ст. 20.25 КоАП РФ.</w:t>
      </w:r>
    </w:p>
    <w:p w:rsidR="00260BC2" w:rsidRPr="004F6C83" w:rsidP="00CE2090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 w:rsidRPr="004F6C83">
        <w:rPr>
          <w:rFonts w:eastAsia="MS Mincho"/>
          <w:sz w:val="27"/>
          <w:szCs w:val="27"/>
        </w:rPr>
        <w:t>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</w:t>
      </w:r>
      <w:r w:rsidRPr="004F6C83">
        <w:rPr>
          <w:rFonts w:eastAsia="MS Mincho"/>
          <w:sz w:val="27"/>
          <w:szCs w:val="27"/>
        </w:rPr>
        <w:t>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</w:t>
      </w:r>
      <w:r w:rsidRPr="004F6C83">
        <w:rPr>
          <w:rFonts w:eastAsia="MS Mincho"/>
          <w:sz w:val="27"/>
          <w:szCs w:val="27"/>
        </w:rPr>
        <w:t>, мировой судья полагает возможным рассмотреть дело в его отсутствие.</w:t>
      </w:r>
      <w:r w:rsidRPr="004F6C83">
        <w:rPr>
          <w:rFonts w:eastAsia="MS Mincho"/>
          <w:sz w:val="27"/>
          <w:szCs w:val="27"/>
        </w:rPr>
        <w:tab/>
      </w:r>
    </w:p>
    <w:p w:rsidR="009237AD" w:rsidRPr="004F6C83" w:rsidP="00CE2090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4E4BE8" w:rsidRPr="004F6C83" w:rsidP="009237AD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В силу ч. 1 ст. 20.25 Кодекса Российской Федерации об административных правонарушениях административно-противо</w:t>
      </w:r>
      <w:r w:rsidRPr="004F6C83">
        <w:rPr>
          <w:rFonts w:eastAsia="MS Mincho"/>
          <w:sz w:val="27"/>
          <w:szCs w:val="27"/>
        </w:rPr>
        <w:t>правным и наказуемым признается неуплата административного штрафа в срок, предусмотренный данным Кодексом.</w:t>
      </w:r>
    </w:p>
    <w:p w:rsidR="004E4BE8" w:rsidRPr="004F6C83" w:rsidP="004E4BE8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</w:t>
      </w:r>
      <w:r w:rsidRPr="004F6C83">
        <w:rPr>
          <w:rFonts w:eastAsia="MS Mincho"/>
          <w:sz w:val="27"/>
          <w:szCs w:val="27"/>
        </w:rPr>
        <w:t>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</w:t>
      </w:r>
      <w:r w:rsidRPr="004F6C83">
        <w:rPr>
          <w:rFonts w:eastAsia="MS Mincho"/>
          <w:sz w:val="27"/>
          <w:szCs w:val="27"/>
        </w:rPr>
        <w:t>ня истечения срока отсрочки или срока рассрочки, предусмотренных ст. 31.5 указанного Кодекса.</w:t>
      </w:r>
    </w:p>
    <w:p w:rsidR="004E4BE8" w:rsidRPr="004F6C83" w:rsidP="004E4BE8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4F6C83" w:rsidR="00945B30">
        <w:rPr>
          <w:rFonts w:eastAsia="MS Mincho"/>
          <w:sz w:val="27"/>
          <w:szCs w:val="27"/>
        </w:rPr>
        <w:t>Мисюка Е.В.</w:t>
      </w:r>
      <w:r w:rsidRPr="004F6C83" w:rsidR="00CE2090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 w:rsidR="00233745">
        <w:rPr>
          <w:rFonts w:eastAsia="MS Mincho"/>
          <w:sz w:val="27"/>
          <w:szCs w:val="27"/>
        </w:rPr>
        <w:t>----</w:t>
      </w:r>
      <w:r w:rsidRPr="004F6C83">
        <w:rPr>
          <w:rFonts w:eastAsia="MS Mincho"/>
          <w:sz w:val="27"/>
          <w:szCs w:val="27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</w:t>
      </w:r>
      <w:r w:rsidRPr="004F6C83">
        <w:rPr>
          <w:rFonts w:eastAsia="MS Mincho"/>
          <w:sz w:val="27"/>
          <w:szCs w:val="27"/>
        </w:rPr>
        <w:t>о правонарушения</w:t>
      </w:r>
      <w:r w:rsidRPr="004F6C83" w:rsidR="00BC0392">
        <w:rPr>
          <w:rFonts w:eastAsia="MS Mincho"/>
          <w:sz w:val="27"/>
          <w:szCs w:val="27"/>
        </w:rPr>
        <w:t xml:space="preserve">. </w:t>
      </w:r>
      <w:r w:rsidRPr="004F6C83" w:rsidR="009237AD">
        <w:rPr>
          <w:rFonts w:eastAsia="MS Mincho"/>
          <w:sz w:val="27"/>
          <w:szCs w:val="27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4F6C83" w:rsidR="00945B30">
        <w:rPr>
          <w:rFonts w:eastAsia="MS Mincho"/>
          <w:sz w:val="27"/>
          <w:szCs w:val="27"/>
        </w:rPr>
        <w:t>Мисюку Е.В.</w:t>
      </w:r>
      <w:r w:rsidRPr="004F6C83" w:rsidR="00611EE6">
        <w:rPr>
          <w:rFonts w:eastAsia="MS Mincho"/>
          <w:sz w:val="27"/>
          <w:szCs w:val="27"/>
        </w:rPr>
        <w:t xml:space="preserve"> </w:t>
      </w:r>
      <w:r w:rsidRPr="004F6C83" w:rsidR="009237AD">
        <w:rPr>
          <w:rFonts w:eastAsia="MS Mincho"/>
          <w:sz w:val="27"/>
          <w:szCs w:val="27"/>
        </w:rPr>
        <w:t>разъяснены</w:t>
      </w:r>
      <w:r w:rsidRPr="004F6C83" w:rsidR="00F960B8">
        <w:rPr>
          <w:rFonts w:eastAsia="MS Mincho"/>
          <w:sz w:val="27"/>
          <w:szCs w:val="27"/>
        </w:rPr>
        <w:t>, в графе «Объяснения» Мисюк Е.В. указал, что забыл</w:t>
      </w:r>
      <w:r w:rsidRPr="004F6C83" w:rsidR="00260BC2">
        <w:rPr>
          <w:rFonts w:eastAsia="MS Mincho"/>
          <w:sz w:val="27"/>
          <w:szCs w:val="27"/>
        </w:rPr>
        <w:t xml:space="preserve"> оплатить</w:t>
      </w:r>
      <w:r w:rsidRPr="004F6C83">
        <w:rPr>
          <w:rFonts w:eastAsia="MS Mincho"/>
          <w:sz w:val="27"/>
          <w:szCs w:val="27"/>
        </w:rPr>
        <w:t>;</w:t>
      </w:r>
    </w:p>
    <w:p w:rsidR="00BC0392" w:rsidRPr="004F6C83" w:rsidP="00BC039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- копией постановления </w:t>
      </w:r>
      <w:r w:rsidRPr="004F6C83" w:rsidR="00945B30">
        <w:rPr>
          <w:rFonts w:eastAsia="MS Mincho"/>
          <w:sz w:val="27"/>
          <w:szCs w:val="27"/>
        </w:rPr>
        <w:t xml:space="preserve">№ </w:t>
      </w:r>
      <w:r w:rsidR="00233745">
        <w:rPr>
          <w:rFonts w:eastAsia="MS Mincho"/>
          <w:sz w:val="27"/>
          <w:szCs w:val="27"/>
        </w:rPr>
        <w:t>---</w:t>
      </w:r>
      <w:r w:rsidRPr="004F6C83" w:rsidR="00260BC2">
        <w:rPr>
          <w:rFonts w:eastAsia="MS Mincho"/>
          <w:sz w:val="27"/>
          <w:szCs w:val="27"/>
        </w:rPr>
        <w:t xml:space="preserve">от </w:t>
      </w:r>
      <w:r w:rsidR="00233745">
        <w:rPr>
          <w:rFonts w:eastAsia="MS Mincho"/>
          <w:sz w:val="27"/>
          <w:szCs w:val="27"/>
        </w:rPr>
        <w:t>---</w:t>
      </w:r>
      <w:r w:rsidRPr="004F6C83" w:rsidR="00260BC2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 xml:space="preserve"> которым </w:t>
      </w:r>
      <w:r w:rsidRPr="004F6C83" w:rsidR="00945B30">
        <w:rPr>
          <w:rFonts w:eastAsia="MS Mincho"/>
          <w:sz w:val="27"/>
          <w:szCs w:val="27"/>
        </w:rPr>
        <w:t xml:space="preserve">Мисюк Е.В. </w:t>
      </w:r>
      <w:r w:rsidRPr="004F6C83">
        <w:rPr>
          <w:rFonts w:eastAsia="MS Mincho"/>
          <w:sz w:val="27"/>
          <w:szCs w:val="27"/>
        </w:rPr>
        <w:t xml:space="preserve">подвергнут административному наказанию в виде административного штрафа в размере </w:t>
      </w:r>
      <w:r w:rsidRPr="004F6C83" w:rsidR="00533345">
        <w:rPr>
          <w:rFonts w:eastAsia="MS Mincho"/>
          <w:sz w:val="27"/>
          <w:szCs w:val="27"/>
        </w:rPr>
        <w:t>8</w:t>
      </w:r>
      <w:r w:rsidRPr="004F6C83" w:rsidR="00CE2090">
        <w:rPr>
          <w:rFonts w:eastAsia="MS Mincho"/>
          <w:sz w:val="27"/>
          <w:szCs w:val="27"/>
        </w:rPr>
        <w:t>0</w:t>
      </w:r>
      <w:r w:rsidRPr="004F6C83" w:rsidR="00611EE6">
        <w:rPr>
          <w:rFonts w:eastAsia="MS Mincho"/>
          <w:sz w:val="27"/>
          <w:szCs w:val="27"/>
        </w:rPr>
        <w:t>0</w:t>
      </w:r>
      <w:r w:rsidRPr="004F6C83">
        <w:rPr>
          <w:rFonts w:eastAsia="MS Mincho"/>
          <w:sz w:val="27"/>
          <w:szCs w:val="27"/>
        </w:rPr>
        <w:t xml:space="preserve"> руб.;</w:t>
      </w:r>
    </w:p>
    <w:p w:rsidR="005B0E79" w:rsidRPr="004F6C83" w:rsidP="00BC039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- </w:t>
      </w:r>
      <w:r w:rsidRPr="004F6C83" w:rsidR="00945B30">
        <w:rPr>
          <w:rFonts w:eastAsia="MS Mincho"/>
          <w:sz w:val="27"/>
          <w:szCs w:val="27"/>
        </w:rPr>
        <w:t>сведениями ГИС ГМП</w:t>
      </w:r>
      <w:r w:rsidRPr="004F6C83" w:rsidR="00055EC6">
        <w:rPr>
          <w:rFonts w:eastAsia="MS Mincho"/>
          <w:sz w:val="27"/>
          <w:szCs w:val="27"/>
        </w:rPr>
        <w:t xml:space="preserve">, </w:t>
      </w:r>
      <w:r w:rsidRPr="004F6C83" w:rsidR="00260BC2">
        <w:rPr>
          <w:rFonts w:eastAsia="MS Mincho"/>
          <w:sz w:val="27"/>
          <w:szCs w:val="27"/>
        </w:rPr>
        <w:t>с</w:t>
      </w:r>
      <w:r w:rsidRPr="004F6C83">
        <w:rPr>
          <w:rFonts w:eastAsia="MS Mincho"/>
          <w:sz w:val="27"/>
          <w:szCs w:val="27"/>
        </w:rPr>
        <w:t>огласно котор</w:t>
      </w:r>
      <w:r w:rsidRPr="004F6C83" w:rsidR="00945B30">
        <w:rPr>
          <w:rFonts w:eastAsia="MS Mincho"/>
          <w:sz w:val="27"/>
          <w:szCs w:val="27"/>
        </w:rPr>
        <w:t>ым</w:t>
      </w:r>
      <w:r w:rsidRPr="004F6C83" w:rsidR="00055EC6">
        <w:rPr>
          <w:rFonts w:eastAsia="MS Mincho"/>
          <w:sz w:val="27"/>
          <w:szCs w:val="27"/>
        </w:rPr>
        <w:t>,</w:t>
      </w:r>
      <w:r w:rsidRPr="004F6C83">
        <w:rPr>
          <w:rFonts w:eastAsia="MS Mincho"/>
          <w:sz w:val="27"/>
          <w:szCs w:val="27"/>
        </w:rPr>
        <w:t xml:space="preserve"> штраф </w:t>
      </w:r>
      <w:r w:rsidRPr="004F6C83" w:rsidR="00945B30">
        <w:rPr>
          <w:rFonts w:eastAsia="MS Mincho"/>
          <w:sz w:val="27"/>
          <w:szCs w:val="27"/>
        </w:rPr>
        <w:t>Мисюком Е.В.</w:t>
      </w:r>
      <w:r w:rsidRPr="004F6C83">
        <w:rPr>
          <w:rFonts w:eastAsia="MS Mincho"/>
          <w:sz w:val="27"/>
          <w:szCs w:val="27"/>
        </w:rPr>
        <w:t xml:space="preserve">, назначенный </w:t>
      </w:r>
      <w:r w:rsidRPr="004F6C83" w:rsidR="00260BC2">
        <w:rPr>
          <w:rFonts w:eastAsia="MS Mincho"/>
          <w:sz w:val="27"/>
          <w:szCs w:val="27"/>
        </w:rPr>
        <w:t xml:space="preserve">указанным выше </w:t>
      </w:r>
      <w:r w:rsidRPr="004F6C83">
        <w:rPr>
          <w:rFonts w:eastAsia="MS Mincho"/>
          <w:sz w:val="27"/>
          <w:szCs w:val="27"/>
        </w:rPr>
        <w:t>постановлением не оплачен</w:t>
      </w:r>
      <w:r w:rsidRPr="004F6C83" w:rsidR="00F960B8">
        <w:rPr>
          <w:rFonts w:eastAsia="MS Mincho"/>
          <w:sz w:val="27"/>
          <w:szCs w:val="27"/>
        </w:rPr>
        <w:t>;</w:t>
      </w:r>
    </w:p>
    <w:p w:rsidR="009A3BD3" w:rsidRPr="004F6C83" w:rsidP="00BC039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- карточкой операций с водительским удостоверением, из которой следует, что Мисюку Е.В. выдано водительское удостоверение </w:t>
      </w:r>
      <w:r w:rsidR="00233745">
        <w:rPr>
          <w:rFonts w:eastAsia="MS Mincho"/>
          <w:sz w:val="27"/>
          <w:szCs w:val="27"/>
        </w:rPr>
        <w:t>---</w:t>
      </w:r>
    </w:p>
    <w:p w:rsidR="00F960B8" w:rsidRPr="004F6C83" w:rsidP="00BC039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- реестром правонару</w:t>
      </w:r>
      <w:r w:rsidRPr="004F6C83">
        <w:rPr>
          <w:rFonts w:eastAsia="MS Mincho"/>
          <w:sz w:val="27"/>
          <w:szCs w:val="27"/>
        </w:rPr>
        <w:t>шений.</w:t>
      </w:r>
    </w:p>
    <w:p w:rsidR="009237AD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60BC2" w:rsidRPr="004F6C83" w:rsidP="00260BC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В</w:t>
      </w:r>
      <w:r w:rsidRPr="004F6C83">
        <w:rPr>
          <w:rFonts w:eastAsia="MS Mincho"/>
          <w:sz w:val="27"/>
          <w:szCs w:val="27"/>
        </w:rPr>
        <w:t>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260BC2" w:rsidRPr="004F6C83" w:rsidP="00260BC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Согласно ч.ч. 2, 3 ст. 4.8. КоАП РФ срок, исчисляемый сутками, истекает в 24 часа последних суток; с</w:t>
      </w:r>
      <w:r w:rsidRPr="004F6C83">
        <w:rPr>
          <w:rFonts w:eastAsia="MS Mincho"/>
          <w:sz w:val="27"/>
          <w:szCs w:val="27"/>
        </w:rPr>
        <w:t>рок, исчисляемый днями, истекает в последний день установленного срока.</w:t>
      </w:r>
    </w:p>
    <w:p w:rsidR="00260BC2" w:rsidRPr="004F6C83" w:rsidP="00260BC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260BC2" w:rsidRPr="004F6C83" w:rsidP="00260BC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Таким образом, учитывая, </w:t>
      </w:r>
      <w:r w:rsidRPr="004F6C83">
        <w:rPr>
          <w:rFonts w:eastAsia="MS Mincho"/>
          <w:sz w:val="27"/>
          <w:szCs w:val="27"/>
        </w:rPr>
        <w:t xml:space="preserve">что копия постановления от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 xml:space="preserve"> получена Мисюком Е.В.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 xml:space="preserve"> срок на его обжалование истек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 xml:space="preserve">, соответственно датой вступления постановления в законную силу следует считать </w:t>
      </w:r>
      <w:r w:rsidR="00233745">
        <w:rPr>
          <w:rFonts w:eastAsia="MS Mincho"/>
          <w:sz w:val="27"/>
          <w:szCs w:val="27"/>
        </w:rPr>
        <w:t>----</w:t>
      </w:r>
    </w:p>
    <w:p w:rsidR="00260BC2" w:rsidRPr="004F6C83" w:rsidP="00260BC2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В соответствии с ч. 1 ст. 32.2 КоАП РФ административ</w:t>
      </w:r>
      <w:r w:rsidRPr="004F6C83">
        <w:rPr>
          <w:rFonts w:eastAsia="MS Mincho"/>
          <w:sz w:val="27"/>
          <w:szCs w:val="27"/>
        </w:rPr>
        <w:t>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</w:t>
      </w:r>
      <w:r w:rsidRPr="004F6C83">
        <w:rPr>
          <w:rFonts w:eastAsia="MS Mincho"/>
          <w:sz w:val="27"/>
          <w:szCs w:val="27"/>
        </w:rPr>
        <w:t xml:space="preserve">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A3BD3" w:rsidRPr="004F6C83" w:rsidP="009A3BD3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Как следует из материалов дела, последним днем уплаты штрафа по постановлению № </w:t>
      </w:r>
      <w:r w:rsidR="00233745">
        <w:rPr>
          <w:rFonts w:eastAsia="MS Mincho"/>
          <w:sz w:val="27"/>
          <w:szCs w:val="27"/>
        </w:rPr>
        <w:t>----</w:t>
      </w:r>
      <w:r w:rsidRPr="004F6C83" w:rsidR="00260BC2">
        <w:rPr>
          <w:rFonts w:eastAsia="MS Mincho"/>
          <w:sz w:val="27"/>
          <w:szCs w:val="27"/>
        </w:rPr>
        <w:t xml:space="preserve"> от </w:t>
      </w:r>
      <w:r w:rsidR="00233745">
        <w:rPr>
          <w:rFonts w:eastAsia="MS Mincho"/>
          <w:sz w:val="27"/>
          <w:szCs w:val="27"/>
        </w:rPr>
        <w:t>----</w:t>
      </w:r>
      <w:r w:rsidRPr="004F6C83" w:rsidR="00260BC2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 xml:space="preserve">является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 xml:space="preserve"> (</w:t>
      </w:r>
      <w:r w:rsidRPr="004F6C83" w:rsidR="004F6C83">
        <w:rPr>
          <w:rFonts w:eastAsia="MS Mincho"/>
          <w:sz w:val="27"/>
          <w:szCs w:val="27"/>
        </w:rPr>
        <w:t>пятница</w:t>
      </w:r>
      <w:r w:rsidRPr="004F6C83">
        <w:rPr>
          <w:rFonts w:eastAsia="MS Mincho"/>
          <w:sz w:val="27"/>
          <w:szCs w:val="27"/>
        </w:rPr>
        <w:t xml:space="preserve">), соответственно датой совершения правонарушения следует считать </w:t>
      </w:r>
      <w:r w:rsidR="00233745">
        <w:rPr>
          <w:rFonts w:eastAsia="MS Mincho"/>
          <w:sz w:val="27"/>
          <w:szCs w:val="27"/>
        </w:rPr>
        <w:t>----</w:t>
      </w:r>
      <w:r w:rsidRPr="004F6C83">
        <w:rPr>
          <w:rFonts w:eastAsia="MS Mincho"/>
          <w:sz w:val="27"/>
          <w:szCs w:val="27"/>
        </w:rPr>
        <w:t xml:space="preserve">, а не </w:t>
      </w:r>
      <w:r w:rsidR="00233745">
        <w:rPr>
          <w:rFonts w:eastAsia="MS Mincho"/>
          <w:sz w:val="27"/>
          <w:szCs w:val="27"/>
        </w:rPr>
        <w:t>---</w:t>
      </w:r>
      <w:r w:rsidRPr="004F6C83">
        <w:rPr>
          <w:rFonts w:eastAsia="MS Mincho"/>
          <w:sz w:val="27"/>
          <w:szCs w:val="27"/>
        </w:rPr>
        <w:t>, как указано в протоколе.</w:t>
      </w:r>
    </w:p>
    <w:p w:rsidR="00437ADA" w:rsidRPr="004F6C83" w:rsidP="009001DC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Сведений об уплате штрафа </w:t>
      </w:r>
      <w:r w:rsidRPr="004F6C83" w:rsidR="00945B30">
        <w:rPr>
          <w:rFonts w:eastAsia="MS Mincho"/>
          <w:sz w:val="27"/>
          <w:szCs w:val="27"/>
        </w:rPr>
        <w:t>Мисюком Е.В.</w:t>
      </w:r>
      <w:r w:rsidRPr="004F6C83" w:rsidR="00055EC6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в установленный законом срок не имеется.</w:t>
      </w: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</w:t>
      </w:r>
      <w:r w:rsidRPr="004F6C83" w:rsidR="00945B30">
        <w:rPr>
          <w:rFonts w:eastAsia="MS Mincho"/>
          <w:sz w:val="27"/>
          <w:szCs w:val="27"/>
        </w:rPr>
        <w:t>Мисюку Е.В.,</w:t>
      </w:r>
      <w:r w:rsidRPr="004F6C83">
        <w:rPr>
          <w:rFonts w:eastAsia="MS Mincho"/>
          <w:sz w:val="27"/>
          <w:szCs w:val="27"/>
        </w:rPr>
        <w:t xml:space="preserve"> в соответствии с требованиями ст. 31.5 Кодекса Российской Федерации об административных п</w:t>
      </w:r>
      <w:r w:rsidRPr="004F6C83">
        <w:rPr>
          <w:rFonts w:eastAsia="MS Mincho"/>
          <w:sz w:val="27"/>
          <w:szCs w:val="27"/>
        </w:rPr>
        <w:t>равонарушениях, не предоставлялась.</w:t>
      </w: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4F6C83" w:rsidR="00945B30">
        <w:rPr>
          <w:rFonts w:eastAsia="MS Mincho"/>
          <w:sz w:val="27"/>
          <w:szCs w:val="27"/>
        </w:rPr>
        <w:t xml:space="preserve">Мисюка Е.В. </w:t>
      </w:r>
      <w:r w:rsidRPr="004F6C83">
        <w:rPr>
          <w:rFonts w:eastAsia="MS Mincho"/>
          <w:sz w:val="27"/>
          <w:szCs w:val="27"/>
        </w:rPr>
        <w:t>установленной и квалифицирует его действия по ч. 1 ст. 20.25 Кодекса Российской Федерации об административных правонарушениях – неуплата административного</w:t>
      </w:r>
      <w:r w:rsidRPr="004F6C83">
        <w:rPr>
          <w:rFonts w:eastAsia="MS Mincho"/>
          <w:sz w:val="27"/>
          <w:szCs w:val="27"/>
        </w:rPr>
        <w:t xml:space="preserve"> штрафа в срок, предусмотренный данным Кодексом. </w:t>
      </w:r>
    </w:p>
    <w:p w:rsidR="00A258A2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Обстоятельств, предусмотренны</w:t>
      </w:r>
      <w:r w:rsidRPr="004F6C83" w:rsidR="00626C17">
        <w:rPr>
          <w:rFonts w:eastAsia="MS Mincho"/>
          <w:sz w:val="27"/>
          <w:szCs w:val="27"/>
        </w:rPr>
        <w:t>х</w:t>
      </w:r>
      <w:r w:rsidRPr="004F6C83">
        <w:rPr>
          <w:rFonts w:eastAsia="MS Mincho"/>
          <w:sz w:val="27"/>
          <w:szCs w:val="27"/>
        </w:rPr>
        <w:t xml:space="preserve"> ст.</w:t>
      </w:r>
      <w:r w:rsidRPr="004F6C83" w:rsidR="00611EE6">
        <w:rPr>
          <w:rFonts w:eastAsia="MS Mincho"/>
          <w:sz w:val="27"/>
          <w:szCs w:val="27"/>
        </w:rPr>
        <w:t>ст.</w:t>
      </w:r>
      <w:r w:rsidRPr="004F6C83">
        <w:rPr>
          <w:rFonts w:eastAsia="MS Mincho"/>
          <w:sz w:val="27"/>
          <w:szCs w:val="27"/>
        </w:rPr>
        <w:t xml:space="preserve"> 4.2</w:t>
      </w:r>
      <w:r w:rsidRPr="004F6C83" w:rsidR="00611EE6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Кодекса Российской Федерации об административных правонарушениях</w:t>
      </w:r>
      <w:r w:rsidRPr="004F6C83" w:rsidR="00611EE6">
        <w:rPr>
          <w:rFonts w:eastAsia="MS Mincho"/>
          <w:sz w:val="27"/>
          <w:szCs w:val="27"/>
        </w:rPr>
        <w:t>,</w:t>
      </w:r>
      <w:r w:rsidRPr="004F6C83">
        <w:rPr>
          <w:rFonts w:eastAsia="MS Mincho"/>
          <w:sz w:val="27"/>
          <w:szCs w:val="27"/>
        </w:rPr>
        <w:t xml:space="preserve"> смягчающих</w:t>
      </w:r>
      <w:r w:rsidRPr="004F6C83" w:rsidR="00611EE6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административную ответственность, миров</w:t>
      </w:r>
      <w:r w:rsidRPr="004F6C83" w:rsidR="00626C17">
        <w:rPr>
          <w:rFonts w:eastAsia="MS Mincho"/>
          <w:sz w:val="27"/>
          <w:szCs w:val="27"/>
        </w:rPr>
        <w:t>ым</w:t>
      </w:r>
      <w:r w:rsidRPr="004F6C83">
        <w:rPr>
          <w:rFonts w:eastAsia="MS Mincho"/>
          <w:sz w:val="27"/>
          <w:szCs w:val="27"/>
        </w:rPr>
        <w:t xml:space="preserve"> судь</w:t>
      </w:r>
      <w:r w:rsidRPr="004F6C83" w:rsidR="00626C17">
        <w:rPr>
          <w:rFonts w:eastAsia="MS Mincho"/>
          <w:sz w:val="27"/>
          <w:szCs w:val="27"/>
        </w:rPr>
        <w:t>ей</w:t>
      </w:r>
      <w:r w:rsidRPr="004F6C83">
        <w:rPr>
          <w:rFonts w:eastAsia="MS Mincho"/>
          <w:sz w:val="27"/>
          <w:szCs w:val="27"/>
        </w:rPr>
        <w:t xml:space="preserve"> </w:t>
      </w:r>
      <w:r w:rsidRPr="004F6C83" w:rsidR="00626C17">
        <w:rPr>
          <w:rFonts w:eastAsia="MS Mincho"/>
          <w:sz w:val="27"/>
          <w:szCs w:val="27"/>
        </w:rPr>
        <w:t>не установлено</w:t>
      </w:r>
      <w:r w:rsidRPr="004F6C83">
        <w:rPr>
          <w:rFonts w:eastAsia="MS Mincho"/>
          <w:sz w:val="27"/>
          <w:szCs w:val="27"/>
        </w:rPr>
        <w:t>.</w:t>
      </w:r>
    </w:p>
    <w:p w:rsidR="005B0E79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Обстоятельств, предусм</w:t>
      </w:r>
      <w:r w:rsidRPr="004F6C83">
        <w:rPr>
          <w:rFonts w:eastAsia="MS Mincho"/>
          <w:sz w:val="27"/>
          <w:szCs w:val="27"/>
        </w:rPr>
        <w:t>отренны</w:t>
      </w:r>
      <w:r w:rsidRPr="004F6C83" w:rsidR="00055EC6">
        <w:rPr>
          <w:rFonts w:eastAsia="MS Mincho"/>
          <w:sz w:val="27"/>
          <w:szCs w:val="27"/>
        </w:rPr>
        <w:t>х</w:t>
      </w:r>
      <w:r w:rsidRPr="004F6C83">
        <w:rPr>
          <w:rFonts w:eastAsia="MS Mincho"/>
          <w:sz w:val="27"/>
          <w:szCs w:val="27"/>
        </w:rPr>
        <w:t xml:space="preserve"> ст. 4.3 Кодекса Российской Федерации об административных правонарушениях</w:t>
      </w:r>
      <w:r w:rsidRPr="004F6C83" w:rsidR="00055EC6">
        <w:rPr>
          <w:rFonts w:eastAsia="MS Mincho"/>
          <w:sz w:val="27"/>
          <w:szCs w:val="27"/>
        </w:rPr>
        <w:t>,</w:t>
      </w:r>
      <w:r w:rsidRPr="004F6C83">
        <w:rPr>
          <w:rFonts w:eastAsia="MS Mincho"/>
          <w:sz w:val="27"/>
          <w:szCs w:val="27"/>
        </w:rPr>
        <w:t xml:space="preserve"> отягчающим административную ответственность, </w:t>
      </w:r>
      <w:r w:rsidRPr="004F6C83" w:rsidR="00055EC6">
        <w:rPr>
          <w:rFonts w:eastAsia="MS Mincho"/>
          <w:sz w:val="27"/>
          <w:szCs w:val="27"/>
        </w:rPr>
        <w:t>не установлено</w:t>
      </w:r>
      <w:r w:rsidRPr="004F6C83">
        <w:rPr>
          <w:rFonts w:eastAsia="MS Mincho"/>
          <w:sz w:val="27"/>
          <w:szCs w:val="27"/>
        </w:rPr>
        <w:t>.</w:t>
      </w: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4F6C83" w:rsidR="00945B30">
        <w:rPr>
          <w:rFonts w:eastAsia="MS Mincho"/>
          <w:sz w:val="27"/>
          <w:szCs w:val="27"/>
        </w:rPr>
        <w:t>Мисюка Е.В.</w:t>
      </w:r>
      <w:r w:rsidRPr="004F6C83" w:rsidR="00055EC6">
        <w:rPr>
          <w:rFonts w:eastAsia="MS Mincho"/>
          <w:sz w:val="27"/>
          <w:szCs w:val="27"/>
        </w:rPr>
        <w:t>,</w:t>
      </w:r>
      <w:r w:rsidRPr="004F6C83" w:rsidR="00AC599A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 xml:space="preserve">его имущественное положение, </w:t>
      </w:r>
      <w:r w:rsidRPr="004F6C83" w:rsidR="00626C17">
        <w:rPr>
          <w:rFonts w:eastAsia="MS Mincho"/>
          <w:sz w:val="27"/>
          <w:szCs w:val="27"/>
        </w:rPr>
        <w:t>отсутствие</w:t>
      </w:r>
      <w:r w:rsidRPr="004F6C83" w:rsidR="00A258A2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>смя</w:t>
      </w:r>
      <w:r w:rsidRPr="004F6C83">
        <w:rPr>
          <w:rFonts w:eastAsia="MS Mincho"/>
          <w:sz w:val="27"/>
          <w:szCs w:val="27"/>
        </w:rPr>
        <w:t>гчающ</w:t>
      </w:r>
      <w:r w:rsidRPr="004F6C83" w:rsidR="001E1E1A">
        <w:rPr>
          <w:rFonts w:eastAsia="MS Mincho"/>
          <w:sz w:val="27"/>
          <w:szCs w:val="27"/>
        </w:rPr>
        <w:t>их</w:t>
      </w:r>
      <w:r w:rsidRPr="004F6C83" w:rsidR="00055EC6">
        <w:rPr>
          <w:rFonts w:eastAsia="MS Mincho"/>
          <w:sz w:val="27"/>
          <w:szCs w:val="27"/>
        </w:rPr>
        <w:t xml:space="preserve"> и</w:t>
      </w:r>
      <w:r w:rsidRPr="004F6C83" w:rsidR="005B0E79">
        <w:rPr>
          <w:rFonts w:eastAsia="MS Mincho"/>
          <w:sz w:val="27"/>
          <w:szCs w:val="27"/>
        </w:rPr>
        <w:t xml:space="preserve"> о</w:t>
      </w:r>
      <w:r w:rsidRPr="004F6C83">
        <w:rPr>
          <w:rFonts w:eastAsia="MS Mincho"/>
          <w:sz w:val="27"/>
          <w:szCs w:val="27"/>
        </w:rPr>
        <w:t>тягчающ</w:t>
      </w:r>
      <w:r w:rsidRPr="004F6C83" w:rsidR="001E1E1A">
        <w:rPr>
          <w:rFonts w:eastAsia="MS Mincho"/>
          <w:sz w:val="27"/>
          <w:szCs w:val="27"/>
        </w:rPr>
        <w:t>их</w:t>
      </w:r>
      <w:r w:rsidRPr="004F6C83">
        <w:rPr>
          <w:rFonts w:eastAsia="MS Mincho"/>
          <w:sz w:val="27"/>
          <w:szCs w:val="27"/>
        </w:rPr>
        <w:t xml:space="preserve"> административную ответственность</w:t>
      </w:r>
      <w:r w:rsidRPr="004F6C83" w:rsidR="00A258A2">
        <w:rPr>
          <w:rFonts w:eastAsia="MS Mincho"/>
          <w:sz w:val="27"/>
          <w:szCs w:val="27"/>
        </w:rPr>
        <w:t xml:space="preserve"> обстоятельств</w:t>
      </w:r>
      <w:r w:rsidRPr="004F6C83">
        <w:rPr>
          <w:rFonts w:eastAsia="MS Mincho"/>
          <w:sz w:val="27"/>
          <w:szCs w:val="27"/>
        </w:rPr>
        <w:t>,</w:t>
      </w:r>
      <w:r w:rsidRPr="004F6C83" w:rsidR="005B0E79">
        <w:rPr>
          <w:rFonts w:eastAsia="MS Mincho"/>
          <w:sz w:val="27"/>
          <w:szCs w:val="27"/>
        </w:rPr>
        <w:t xml:space="preserve"> учитывая, </w:t>
      </w:r>
      <w:r w:rsidRPr="004F6C83">
        <w:rPr>
          <w:rFonts w:eastAsia="MS Mincho"/>
          <w:sz w:val="27"/>
          <w:szCs w:val="27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На основании изложенного, руководствуясь ст. ст. 3.5, ч. 1 ст. 20.25 Кодекса об </w:t>
      </w:r>
      <w:r w:rsidRPr="004F6C83">
        <w:rPr>
          <w:rFonts w:eastAsia="MS Mincho"/>
          <w:sz w:val="27"/>
          <w:szCs w:val="27"/>
        </w:rPr>
        <w:t>административных правонарушениях, мировой судья</w:t>
      </w:r>
    </w:p>
    <w:p w:rsidR="00437ADA" w:rsidRPr="004F6C83" w:rsidP="00437ADA">
      <w:pPr>
        <w:rPr>
          <w:rFonts w:eastAsia="MS Mincho"/>
          <w:b/>
          <w:sz w:val="27"/>
          <w:szCs w:val="27"/>
        </w:rPr>
      </w:pPr>
      <w:r w:rsidRPr="004F6C83">
        <w:rPr>
          <w:rFonts w:eastAsia="MS Mincho"/>
          <w:b/>
          <w:sz w:val="27"/>
          <w:szCs w:val="27"/>
        </w:rPr>
        <w:tab/>
      </w:r>
      <w:r w:rsidRPr="004F6C83">
        <w:rPr>
          <w:rFonts w:eastAsia="MS Mincho"/>
          <w:b/>
          <w:sz w:val="27"/>
          <w:szCs w:val="27"/>
        </w:rPr>
        <w:tab/>
      </w:r>
      <w:r w:rsidRPr="004F6C83">
        <w:rPr>
          <w:rFonts w:eastAsia="MS Mincho"/>
          <w:b/>
          <w:sz w:val="27"/>
          <w:szCs w:val="27"/>
        </w:rPr>
        <w:tab/>
      </w:r>
      <w:r w:rsidRPr="004F6C83">
        <w:rPr>
          <w:rFonts w:eastAsia="MS Mincho"/>
          <w:b/>
          <w:sz w:val="27"/>
          <w:szCs w:val="27"/>
        </w:rPr>
        <w:tab/>
      </w:r>
      <w:r w:rsidRPr="004F6C83">
        <w:rPr>
          <w:rFonts w:eastAsia="MS Mincho"/>
          <w:b/>
          <w:sz w:val="27"/>
          <w:szCs w:val="27"/>
        </w:rPr>
        <w:tab/>
      </w:r>
    </w:p>
    <w:p w:rsidR="00437ADA" w:rsidRPr="004F6C83" w:rsidP="00437ADA">
      <w:pPr>
        <w:jc w:val="center"/>
        <w:rPr>
          <w:rFonts w:eastAsia="MS Mincho"/>
          <w:b/>
          <w:sz w:val="27"/>
          <w:szCs w:val="27"/>
        </w:rPr>
      </w:pPr>
      <w:r w:rsidRPr="004F6C83">
        <w:rPr>
          <w:rFonts w:eastAsia="MS Mincho"/>
          <w:b/>
          <w:sz w:val="27"/>
          <w:szCs w:val="27"/>
        </w:rPr>
        <w:t>ПОСТАНОВИЛ:</w:t>
      </w:r>
    </w:p>
    <w:p w:rsidR="00437ADA" w:rsidRPr="004F6C83" w:rsidP="00437ADA">
      <w:pPr>
        <w:rPr>
          <w:rFonts w:eastAsia="MS Mincho"/>
          <w:b/>
          <w:sz w:val="27"/>
          <w:szCs w:val="27"/>
        </w:rPr>
      </w:pP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Мисюка Евгения Валерьевича</w:t>
      </w:r>
      <w:r w:rsidRPr="004F6C83" w:rsidR="00714676">
        <w:rPr>
          <w:rFonts w:eastAsia="MS Mincho"/>
          <w:sz w:val="27"/>
          <w:szCs w:val="27"/>
        </w:rPr>
        <w:t xml:space="preserve"> </w:t>
      </w:r>
      <w:r w:rsidRPr="004F6C83">
        <w:rPr>
          <w:rFonts w:eastAsia="MS Mincho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4F6C83" w:rsidR="007A4F8F">
        <w:rPr>
          <w:rFonts w:eastAsia="MS Mincho"/>
          <w:sz w:val="27"/>
          <w:szCs w:val="27"/>
        </w:rPr>
        <w:t>размере</w:t>
      </w:r>
      <w:r w:rsidRPr="004F6C83">
        <w:rPr>
          <w:rFonts w:eastAsia="MS Mincho"/>
          <w:sz w:val="27"/>
          <w:szCs w:val="27"/>
        </w:rPr>
        <w:t xml:space="preserve"> </w:t>
      </w:r>
      <w:r w:rsidRPr="004F6C83" w:rsidR="009A3BD3">
        <w:rPr>
          <w:rFonts w:eastAsia="MS Mincho"/>
          <w:sz w:val="27"/>
          <w:szCs w:val="27"/>
        </w:rPr>
        <w:t>1</w:t>
      </w:r>
      <w:r w:rsidRPr="004F6C83" w:rsidR="00055EC6">
        <w:rPr>
          <w:rFonts w:eastAsia="MS Mincho"/>
          <w:sz w:val="27"/>
          <w:szCs w:val="27"/>
        </w:rPr>
        <w:t> </w:t>
      </w:r>
      <w:r w:rsidRPr="004F6C83" w:rsidR="009A3BD3">
        <w:rPr>
          <w:rFonts w:eastAsia="MS Mincho"/>
          <w:sz w:val="27"/>
          <w:szCs w:val="27"/>
        </w:rPr>
        <w:t>60</w:t>
      </w:r>
      <w:r w:rsidRPr="004F6C83" w:rsidR="00CE1D92">
        <w:rPr>
          <w:rFonts w:eastAsia="MS Mincho"/>
          <w:sz w:val="27"/>
          <w:szCs w:val="27"/>
        </w:rPr>
        <w:t>0</w:t>
      </w:r>
      <w:r w:rsidRPr="004F6C83">
        <w:rPr>
          <w:rFonts w:eastAsia="MS Mincho"/>
          <w:sz w:val="27"/>
          <w:szCs w:val="27"/>
        </w:rPr>
        <w:t xml:space="preserve"> (</w:t>
      </w:r>
      <w:r w:rsidRPr="004F6C83" w:rsidR="009A3BD3">
        <w:rPr>
          <w:rFonts w:eastAsia="MS Mincho"/>
          <w:sz w:val="27"/>
          <w:szCs w:val="27"/>
        </w:rPr>
        <w:t>одна</w:t>
      </w:r>
      <w:r w:rsidRPr="004F6C83" w:rsidR="00055EC6">
        <w:rPr>
          <w:rFonts w:eastAsia="MS Mincho"/>
          <w:sz w:val="27"/>
          <w:szCs w:val="27"/>
        </w:rPr>
        <w:t xml:space="preserve"> тысяч</w:t>
      </w:r>
      <w:r w:rsidRPr="004F6C83" w:rsidR="009A3BD3">
        <w:rPr>
          <w:rFonts w:eastAsia="MS Mincho"/>
          <w:sz w:val="27"/>
          <w:szCs w:val="27"/>
        </w:rPr>
        <w:t>а шестьсот</w:t>
      </w:r>
      <w:r w:rsidRPr="004F6C83">
        <w:rPr>
          <w:rFonts w:eastAsia="MS Mincho"/>
          <w:sz w:val="27"/>
          <w:szCs w:val="27"/>
        </w:rPr>
        <w:t>) рублей.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Административный штраф подлежит зачислению на</w:t>
      </w:r>
      <w:r w:rsidRPr="004F6C83">
        <w:rPr>
          <w:snapToGrid w:val="0"/>
          <w:sz w:val="27"/>
          <w:szCs w:val="27"/>
        </w:rPr>
        <w:t xml:space="preserve"> счет получателя: 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4F6C83" w:rsidP="00F960B8">
      <w:pPr>
        <w:ind w:left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 xml:space="preserve">Наименование банка: РКЦ Ханты-Мансийск//УФК по Ханты- Мансийскому автономному </w:t>
      </w:r>
      <w:r w:rsidRPr="004F6C83">
        <w:rPr>
          <w:snapToGrid w:val="0"/>
          <w:sz w:val="27"/>
          <w:szCs w:val="27"/>
        </w:rPr>
        <w:t>округу - Югре г. Ханты-Мансийск;</w:t>
      </w:r>
    </w:p>
    <w:p w:rsidR="005B0E79" w:rsidRPr="004F6C83" w:rsidP="00F960B8">
      <w:pPr>
        <w:ind w:left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5B0E79" w:rsidRPr="004F6C83" w:rsidP="00F960B8">
      <w:pPr>
        <w:ind w:left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БИК 007162163;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ИНН 8601073664;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КПП 860101001;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ОКТМО 718850</w:t>
      </w:r>
      <w:r w:rsidRPr="004F6C83">
        <w:rPr>
          <w:snapToGrid w:val="0"/>
          <w:sz w:val="27"/>
          <w:szCs w:val="27"/>
        </w:rPr>
        <w:t>00;</w:t>
      </w:r>
    </w:p>
    <w:p w:rsidR="005B0E79" w:rsidRPr="004F6C83" w:rsidP="005B0E79">
      <w:pPr>
        <w:ind w:firstLine="708"/>
        <w:jc w:val="both"/>
        <w:rPr>
          <w:snapToGrid w:val="0"/>
          <w:sz w:val="27"/>
          <w:szCs w:val="27"/>
        </w:rPr>
      </w:pPr>
      <w:r w:rsidRPr="004F6C83">
        <w:rPr>
          <w:snapToGrid w:val="0"/>
          <w:sz w:val="27"/>
          <w:szCs w:val="27"/>
        </w:rPr>
        <w:t>КБК 72011601203019000140;</w:t>
      </w:r>
    </w:p>
    <w:p w:rsidR="00437ADA" w:rsidRPr="004F6C83" w:rsidP="005B0E79">
      <w:pPr>
        <w:ind w:firstLine="708"/>
        <w:jc w:val="both"/>
        <w:rPr>
          <w:rFonts w:ascii="Courier New" w:eastAsia="MS Mincho" w:hAnsi="Courier New" w:cs="Courier New"/>
          <w:b/>
          <w:sz w:val="27"/>
          <w:szCs w:val="27"/>
        </w:rPr>
      </w:pPr>
      <w:r w:rsidRPr="004F6C83">
        <w:rPr>
          <w:snapToGrid w:val="0"/>
          <w:sz w:val="27"/>
          <w:szCs w:val="27"/>
        </w:rPr>
        <w:t xml:space="preserve">УИН </w:t>
      </w:r>
      <w:r w:rsidR="00233745">
        <w:rPr>
          <w:snapToGrid w:val="0"/>
          <w:sz w:val="27"/>
          <w:szCs w:val="27"/>
        </w:rPr>
        <w:t>----</w:t>
      </w:r>
      <w:r w:rsidRPr="004F6C83">
        <w:rPr>
          <w:snapToGrid w:val="0"/>
          <w:sz w:val="27"/>
          <w:szCs w:val="27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4F6C83" w:rsidP="00437AD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F6C83">
        <w:rPr>
          <w:snapToGrid w:val="0"/>
          <w:sz w:val="27"/>
          <w:szCs w:val="27"/>
        </w:rPr>
        <w:t>Разъяснить лицу, привлекаемому к административной ответственности, что в соотве</w:t>
      </w:r>
      <w:r w:rsidRPr="004F6C83">
        <w:rPr>
          <w:snapToGrid w:val="0"/>
          <w:sz w:val="27"/>
          <w:szCs w:val="27"/>
        </w:rPr>
        <w:t xml:space="preserve">тствии с ч. 1 ст. 32.2 КоАП РФ, </w:t>
      </w:r>
      <w:r w:rsidRPr="004F6C83">
        <w:rPr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</w:t>
      </w:r>
      <w:r w:rsidRPr="004F6C83">
        <w:rPr>
          <w:sz w:val="27"/>
          <w:szCs w:val="27"/>
        </w:rPr>
        <w:t>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</w:t>
      </w:r>
      <w:r w:rsidRPr="004F6C83">
        <w:rPr>
          <w:sz w:val="27"/>
          <w:szCs w:val="27"/>
        </w:rPr>
        <w:t xml:space="preserve">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</w:t>
      </w:r>
      <w:r w:rsidRPr="004F6C83">
        <w:rPr>
          <w:sz w:val="27"/>
          <w:szCs w:val="27"/>
        </w:rPr>
        <w:t>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</w:t>
      </w:r>
      <w:r w:rsidRPr="004F6C83">
        <w:rPr>
          <w:sz w:val="27"/>
          <w:szCs w:val="27"/>
        </w:rPr>
        <w:t xml:space="preserve">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</w:t>
      </w:r>
      <w:r w:rsidRPr="004F6C83">
        <w:rPr>
          <w:sz w:val="27"/>
          <w:szCs w:val="27"/>
        </w:rPr>
        <w:t xml:space="preserve">истечении срока, указанного в </w:t>
      </w:r>
      <w:hyperlink r:id="rId5" w:anchor="p11006" w:tooltip="Текущий документ" w:history="1">
        <w:r w:rsidRPr="004F6C83">
          <w:rPr>
            <w:sz w:val="27"/>
            <w:szCs w:val="27"/>
          </w:rPr>
          <w:t>части 1</w:t>
        </w:r>
      </w:hyperlink>
      <w:r w:rsidRPr="004F6C83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</w:t>
      </w:r>
      <w:r w:rsidRPr="004F6C83">
        <w:rPr>
          <w:sz w:val="27"/>
          <w:szCs w:val="27"/>
        </w:rPr>
        <w:t xml:space="preserve">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4F6C83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</w:t>
      </w:r>
      <w:r w:rsidRPr="004F6C83">
        <w:rPr>
          <w:rFonts w:eastAsia="MS Mincho"/>
          <w:sz w:val="27"/>
          <w:szCs w:val="27"/>
        </w:rPr>
        <w:t xml:space="preserve">постановления в Пыть-Яхский городской суд Ханты-Мансийского автономного округа-Югры. </w:t>
      </w:r>
    </w:p>
    <w:p w:rsidR="00437ADA" w:rsidRPr="004F6C83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4F6C83" w:rsidP="00437ADA">
      <w:pPr>
        <w:rPr>
          <w:rFonts w:eastAsia="MS Mincho"/>
          <w:sz w:val="27"/>
          <w:szCs w:val="27"/>
        </w:rPr>
      </w:pPr>
      <w:r w:rsidRPr="004F6C83">
        <w:rPr>
          <w:rFonts w:eastAsia="MS Mincho"/>
          <w:sz w:val="27"/>
          <w:szCs w:val="27"/>
        </w:rPr>
        <w:t>Мировой судья</w:t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</w:r>
      <w:r w:rsidR="00233745">
        <w:rPr>
          <w:rFonts w:eastAsia="MS Mincho"/>
          <w:sz w:val="27"/>
          <w:szCs w:val="27"/>
        </w:rPr>
        <w:t xml:space="preserve">                                    </w:t>
      </w:r>
      <w:r w:rsidRPr="004F6C83">
        <w:rPr>
          <w:rFonts w:eastAsia="MS Mincho"/>
          <w:sz w:val="27"/>
          <w:szCs w:val="27"/>
        </w:rPr>
        <w:tab/>
      </w:r>
      <w:r w:rsidRPr="004F6C83">
        <w:rPr>
          <w:rFonts w:eastAsia="MS Mincho"/>
          <w:sz w:val="27"/>
          <w:szCs w:val="27"/>
        </w:rPr>
        <w:tab/>
        <w:t xml:space="preserve">        Е.И. Костарева </w:t>
      </w:r>
    </w:p>
    <w:p w:rsidR="00794BC2" w:rsidRPr="004F6C83" w:rsidP="00437ADA">
      <w:pPr>
        <w:rPr>
          <w:rFonts w:eastAsia="MS Mincho"/>
          <w:sz w:val="27"/>
          <w:szCs w:val="27"/>
        </w:rPr>
      </w:pPr>
    </w:p>
    <w:p w:rsidR="00216575" w:rsidRPr="004F6C83" w:rsidP="009001DC">
      <w:pPr>
        <w:jc w:val="both"/>
        <w:rPr>
          <w:rFonts w:eastAsia="MS Mincho"/>
          <w:sz w:val="27"/>
          <w:szCs w:val="27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45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533345">
      <w:t>4</w:t>
    </w:r>
    <w:r w:rsidRPr="00437ADA">
      <w:t>-00</w:t>
    </w:r>
    <w:r w:rsidR="00260BC2">
      <w:t>1407</w:t>
    </w:r>
    <w:r w:rsidRPr="00437ADA">
      <w:t>-</w:t>
    </w:r>
    <w:r w:rsidR="00260BC2"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3745"/>
    <w:rsid w:val="00240D1F"/>
    <w:rsid w:val="00241570"/>
    <w:rsid w:val="00242207"/>
    <w:rsid w:val="002476B0"/>
    <w:rsid w:val="00250D9A"/>
    <w:rsid w:val="00260BC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0764E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07C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4F6C83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3345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BD3"/>
    <w:rsid w:val="009A3FEE"/>
    <w:rsid w:val="009A7612"/>
    <w:rsid w:val="009B1D5D"/>
    <w:rsid w:val="009B4A25"/>
    <w:rsid w:val="009B6348"/>
    <w:rsid w:val="009C16B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5220-FCEA-43A3-9C57-B4FD0312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